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f7111ec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eca8b524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Saint-Pascal,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fb504b6e4990" /><Relationship Type="http://schemas.openxmlformats.org/officeDocument/2006/relationships/numbering" Target="/word/numbering.xml" Id="Re31facc1a72f4677" /><Relationship Type="http://schemas.openxmlformats.org/officeDocument/2006/relationships/settings" Target="/word/settings.xml" Id="Rfb55a9d909424bed" /><Relationship Type="http://schemas.openxmlformats.org/officeDocument/2006/relationships/image" Target="/word/media/13396ab5-8119-482b-8802-5542adc8ad03.png" Id="R368eca8b524f44ff" /></Relationships>
</file>