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eca79eb91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0b6b3947e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Saint-Patrice-de-Sherrington,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d0061b7f3436b" /><Relationship Type="http://schemas.openxmlformats.org/officeDocument/2006/relationships/numbering" Target="/word/numbering.xml" Id="R7108c26c1d6c4595" /><Relationship Type="http://schemas.openxmlformats.org/officeDocument/2006/relationships/settings" Target="/word/settings.xml" Id="R4a8e01d98566474b" /><Relationship Type="http://schemas.openxmlformats.org/officeDocument/2006/relationships/image" Target="/word/media/16545f0d-af6a-40bb-b4e0-7f6f81a234e4.png" Id="Rb720b6b3947e4349" /></Relationships>
</file>