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a6252d814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b0fa2bfd7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Saint-Philibert,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a7815758847ac" /><Relationship Type="http://schemas.openxmlformats.org/officeDocument/2006/relationships/numbering" Target="/word/numbering.xml" Id="Ra65144fd89f6418a" /><Relationship Type="http://schemas.openxmlformats.org/officeDocument/2006/relationships/settings" Target="/word/settings.xml" Id="Ra10385561fb94b68" /><Relationship Type="http://schemas.openxmlformats.org/officeDocument/2006/relationships/image" Target="/word/media/5c47bf88-5640-465e-9da5-14bd8921dfa4.png" Id="R6f4b0fa2bfd748b8" /></Relationships>
</file>