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6d8df0f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83691c223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Saint-Pierre-Baptiste,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0eeabb7e4edd" /><Relationship Type="http://schemas.openxmlformats.org/officeDocument/2006/relationships/numbering" Target="/word/numbering.xml" Id="R6b76f5c99d254a9e" /><Relationship Type="http://schemas.openxmlformats.org/officeDocument/2006/relationships/settings" Target="/word/settings.xml" Id="Rdd055e63d3c84194" /><Relationship Type="http://schemas.openxmlformats.org/officeDocument/2006/relationships/image" Target="/word/media/ca330ddb-2076-4f4a-9adb-ca2ad229c019.png" Id="R1d683691c2234020" /></Relationships>
</file>