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f059ce59e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cd3f43ced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4773eb5874f7c" /><Relationship Type="http://schemas.openxmlformats.org/officeDocument/2006/relationships/numbering" Target="/word/numbering.xml" Id="R45a21f0efb1948b6" /><Relationship Type="http://schemas.openxmlformats.org/officeDocument/2006/relationships/settings" Target="/word/settings.xml" Id="R0211766801a04b6f" /><Relationship Type="http://schemas.openxmlformats.org/officeDocument/2006/relationships/image" Target="/word/media/843053dc-384d-42fa-950a-89afe060b1e1.png" Id="R6d9cd3f43ced4b9e" /></Relationships>
</file>