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4f7572e69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ad12c8729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Saint-Redempteur,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e6d1aea974769" /><Relationship Type="http://schemas.openxmlformats.org/officeDocument/2006/relationships/numbering" Target="/word/numbering.xml" Id="Ra092973b6fd74229" /><Relationship Type="http://schemas.openxmlformats.org/officeDocument/2006/relationships/settings" Target="/word/settings.xml" Id="R8d89b11b067b4e14" /><Relationship Type="http://schemas.openxmlformats.org/officeDocument/2006/relationships/image" Target="/word/media/4fd52e84-6fe0-43e8-8b2f-d2d1e0bfe523.png" Id="Rfecad12c8729452d" /></Relationships>
</file>