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572d9540c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3edecb802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Saint-Roch,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c3bcacba4434a" /><Relationship Type="http://schemas.openxmlformats.org/officeDocument/2006/relationships/numbering" Target="/word/numbering.xml" Id="Ra6bcede932cd48f0" /><Relationship Type="http://schemas.openxmlformats.org/officeDocument/2006/relationships/settings" Target="/word/settings.xml" Id="R6ea80375e6de44ab" /><Relationship Type="http://schemas.openxmlformats.org/officeDocument/2006/relationships/image" Target="/word/media/a11e6abc-1b80-4b5a-ab13-788a532e4c4c.png" Id="R3b03edecb8024328" /></Relationships>
</file>