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2ebda2c5e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2809309b2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Saint-Roch-de-Mekinac,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d48af17c34236" /><Relationship Type="http://schemas.openxmlformats.org/officeDocument/2006/relationships/numbering" Target="/word/numbering.xml" Id="R75f1b97ea78e4747" /><Relationship Type="http://schemas.openxmlformats.org/officeDocument/2006/relationships/settings" Target="/word/settings.xml" Id="Rb1f8019130c7449c" /><Relationship Type="http://schemas.openxmlformats.org/officeDocument/2006/relationships/image" Target="/word/media/dfd58f47-25a0-4d92-ae43-23dae543faf3.png" Id="R5fe2809309b2497d" /></Relationships>
</file>