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713a4b05f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351695bf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Saint-Roch-Ouest,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8258373284ecc" /><Relationship Type="http://schemas.openxmlformats.org/officeDocument/2006/relationships/numbering" Target="/word/numbering.xml" Id="R3e065ef6f5d64df0" /><Relationship Type="http://schemas.openxmlformats.org/officeDocument/2006/relationships/settings" Target="/word/settings.xml" Id="Rccf89a303d904cae" /><Relationship Type="http://schemas.openxmlformats.org/officeDocument/2006/relationships/image" Target="/word/media/6cc17ed4-3e42-441e-88fc-eb52c1a88822.png" Id="Rb1d4351695bf439e" /></Relationships>
</file>