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137c8f6f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780ed4b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7895d75b4029" /><Relationship Type="http://schemas.openxmlformats.org/officeDocument/2006/relationships/numbering" Target="/word/numbering.xml" Id="Re6d81bc27925478f" /><Relationship Type="http://schemas.openxmlformats.org/officeDocument/2006/relationships/settings" Target="/word/settings.xml" Id="Rc223a17a63fd42d7" /><Relationship Type="http://schemas.openxmlformats.org/officeDocument/2006/relationships/image" Target="/word/media/af9ddbb4-e39c-442c-9e79-28c035c0fec1.png" Id="Rf62d780ed4ba4ef5" /></Relationships>
</file>