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b2d1095d4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555a053bf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Saint-Thomas-Didyme,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233a162e8460d" /><Relationship Type="http://schemas.openxmlformats.org/officeDocument/2006/relationships/numbering" Target="/word/numbering.xml" Id="Re7f1663ea7684382" /><Relationship Type="http://schemas.openxmlformats.org/officeDocument/2006/relationships/settings" Target="/word/settings.xml" Id="Rd56930eaf2e741da" /><Relationship Type="http://schemas.openxmlformats.org/officeDocument/2006/relationships/image" Target="/word/media/d156abe4-1b6b-46ec-84af-91fa38958ed2.png" Id="Rd0c555a053bf4bf0" /></Relationships>
</file>