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28b75368b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824c66d05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Saint-Valerien,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520cbade24f62" /><Relationship Type="http://schemas.openxmlformats.org/officeDocument/2006/relationships/numbering" Target="/word/numbering.xml" Id="R9af0790af59a4897" /><Relationship Type="http://schemas.openxmlformats.org/officeDocument/2006/relationships/settings" Target="/word/settings.xml" Id="Rd6c2710c517e4db3" /><Relationship Type="http://schemas.openxmlformats.org/officeDocument/2006/relationships/image" Target="/word/media/93c82e61-3149-4ff9-b912-cf1fed1c2509.png" Id="Rb37824c66d0542d3" /></Relationships>
</file>