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2c937b14a43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609cc80d3843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Saint-Victor,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6a897e1634490f" /><Relationship Type="http://schemas.openxmlformats.org/officeDocument/2006/relationships/numbering" Target="/word/numbering.xml" Id="R9e5afc4d9d2f45fa" /><Relationship Type="http://schemas.openxmlformats.org/officeDocument/2006/relationships/settings" Target="/word/settings.xml" Id="R9d7c7266d9cc4fe2" /><Relationship Type="http://schemas.openxmlformats.org/officeDocument/2006/relationships/image" Target="/word/media/aff93d1f-4264-4241-a141-64cacc5934ce.png" Id="Rff609cc80d38438c" /></Relationships>
</file>