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e0337621e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54fe15b02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Saint-Vital-de-Clermont,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13fb5f544aeb" /><Relationship Type="http://schemas.openxmlformats.org/officeDocument/2006/relationships/numbering" Target="/word/numbering.xml" Id="R92e29d6bdd50415b" /><Relationship Type="http://schemas.openxmlformats.org/officeDocument/2006/relationships/settings" Target="/word/settings.xml" Id="Rcd684bf4394b4225" /><Relationship Type="http://schemas.openxmlformats.org/officeDocument/2006/relationships/image" Target="/word/media/a1a2dff9-edb5-4ab1-882b-aaf289975218.png" Id="Rbdd54fe15b02472e" /></Relationships>
</file>