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f638144cf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ddf7c1c97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Sainte-Agathe-de-Lotbiniere,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633de777b4703" /><Relationship Type="http://schemas.openxmlformats.org/officeDocument/2006/relationships/numbering" Target="/word/numbering.xml" Id="Ra7b9084abf034ba2" /><Relationship Type="http://schemas.openxmlformats.org/officeDocument/2006/relationships/settings" Target="/word/settings.xml" Id="Rde21fb3616484a18" /><Relationship Type="http://schemas.openxmlformats.org/officeDocument/2006/relationships/image" Target="/word/media/e6c8a3bd-6047-4362-8077-f9b4a407b314.png" Id="Rd27ddf7c1c974442" /></Relationships>
</file>