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947ecd9f2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b3729e97b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Sainte-Agathe-des-Monts,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4f94364e84025" /><Relationship Type="http://schemas.openxmlformats.org/officeDocument/2006/relationships/numbering" Target="/word/numbering.xml" Id="Rf803f1e16f7c440c" /><Relationship Type="http://schemas.openxmlformats.org/officeDocument/2006/relationships/settings" Target="/word/settings.xml" Id="R42719fd7e09145d7" /><Relationship Type="http://schemas.openxmlformats.org/officeDocument/2006/relationships/image" Target="/word/media/9da1bc8b-3961-4a06-93e5-2b34c3aca1bb.png" Id="Rcb9b3729e97b4edf" /></Relationships>
</file>