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7aaa8760f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55dff698c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Sainte-Agnes-de-Dundee,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898ca944f4ca1" /><Relationship Type="http://schemas.openxmlformats.org/officeDocument/2006/relationships/numbering" Target="/word/numbering.xml" Id="R810a5e73ddca42e1" /><Relationship Type="http://schemas.openxmlformats.org/officeDocument/2006/relationships/settings" Target="/word/settings.xml" Id="R506ddf03abdc4f9c" /><Relationship Type="http://schemas.openxmlformats.org/officeDocument/2006/relationships/image" Target="/word/media/eb7a3926-d04a-4add-be75-3796aa2729f3.png" Id="R76e55dff698c4c90" /></Relationships>
</file>