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5ce3cd313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cf404d458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Sainte-Anne-de-Kent,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c4a4f56e14fe2" /><Relationship Type="http://schemas.openxmlformats.org/officeDocument/2006/relationships/numbering" Target="/word/numbering.xml" Id="Rf0927505973d491d" /><Relationship Type="http://schemas.openxmlformats.org/officeDocument/2006/relationships/settings" Target="/word/settings.xml" Id="Ra5f42e11ea1e4e77" /><Relationship Type="http://schemas.openxmlformats.org/officeDocument/2006/relationships/image" Target="/word/media/f731030a-e03d-408c-a9fc-e990eb2e11bc.png" Id="R092cf404d4584ddb" /></Relationships>
</file>