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5b125e1c4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92d6f9155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Sainte-Anne-Ouest,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ff41edf2748c4" /><Relationship Type="http://schemas.openxmlformats.org/officeDocument/2006/relationships/numbering" Target="/word/numbering.xml" Id="R81212474fefb473e" /><Relationship Type="http://schemas.openxmlformats.org/officeDocument/2006/relationships/settings" Target="/word/settings.xml" Id="R45520f4b255e460b" /><Relationship Type="http://schemas.openxmlformats.org/officeDocument/2006/relationships/image" Target="/word/media/8d6dae2c-7322-4566-96cc-b824b4588597.png" Id="R55592d6f91554b6f" /></Relationships>
</file>