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cb96b8eca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c2ad4879d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Sainte-Beatrix,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a5225b27a4183" /><Relationship Type="http://schemas.openxmlformats.org/officeDocument/2006/relationships/numbering" Target="/word/numbering.xml" Id="Rb7f1221fb7f84c1d" /><Relationship Type="http://schemas.openxmlformats.org/officeDocument/2006/relationships/settings" Target="/word/settings.xml" Id="R545fa25bd192430d" /><Relationship Type="http://schemas.openxmlformats.org/officeDocument/2006/relationships/image" Target="/word/media/fb8f7497-0846-40d4-a64e-64cd69b86043.png" Id="Rb44c2ad4879d4baf" /></Relationships>
</file>