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c03afce48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7d074eece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Sainte-Flavie,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38eec17ee4170" /><Relationship Type="http://schemas.openxmlformats.org/officeDocument/2006/relationships/numbering" Target="/word/numbering.xml" Id="R7ee315f9643740a3" /><Relationship Type="http://schemas.openxmlformats.org/officeDocument/2006/relationships/settings" Target="/word/settings.xml" Id="R1ca4ded2cc784104" /><Relationship Type="http://schemas.openxmlformats.org/officeDocument/2006/relationships/image" Target="/word/media/fa3c5cfa-1950-4b48-bd68-f5056d7babf1.png" Id="Rdef7d074eece49c8" /></Relationships>
</file>