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4f7e4bb55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8750201d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Sainte-Florence,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b09529c9d4474" /><Relationship Type="http://schemas.openxmlformats.org/officeDocument/2006/relationships/numbering" Target="/word/numbering.xml" Id="R65fd5a1d7cb94121" /><Relationship Type="http://schemas.openxmlformats.org/officeDocument/2006/relationships/settings" Target="/word/settings.xml" Id="Rc1c656184eed4de5" /><Relationship Type="http://schemas.openxmlformats.org/officeDocument/2006/relationships/image" Target="/word/media/b87464fb-3224-45b7-b64a-776cda0535e3.png" Id="Rb948750201d74b4d" /></Relationships>
</file>