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cffc2247d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368e9d450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Sainte-Martine,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fa9f45578412a" /><Relationship Type="http://schemas.openxmlformats.org/officeDocument/2006/relationships/numbering" Target="/word/numbering.xml" Id="R6e229718883c4e6a" /><Relationship Type="http://schemas.openxmlformats.org/officeDocument/2006/relationships/settings" Target="/word/settings.xml" Id="R208b1ea0e7214022" /><Relationship Type="http://schemas.openxmlformats.org/officeDocument/2006/relationships/image" Target="/word/media/2fb3a272-c23f-4649-8137-5c7067e58e06.png" Id="R0a3368e9d4504a97" /></Relationships>
</file>