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ea8d064f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af419fa71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Sainte-Rose-Gloucester,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b20d99c2e4bba" /><Relationship Type="http://schemas.openxmlformats.org/officeDocument/2006/relationships/numbering" Target="/word/numbering.xml" Id="R9985407b90b14b55" /><Relationship Type="http://schemas.openxmlformats.org/officeDocument/2006/relationships/settings" Target="/word/settings.xml" Id="R17c46869077840e3" /><Relationship Type="http://schemas.openxmlformats.org/officeDocument/2006/relationships/image" Target="/word/media/27b8a5f3-f4dd-4945-8c81-ed122b930a85.png" Id="R6a0af419fa7148e1" /></Relationships>
</file>