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4c2bf22e1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4f07e1eb2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Sainte-Victoire,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bfd6f8291400d" /><Relationship Type="http://schemas.openxmlformats.org/officeDocument/2006/relationships/numbering" Target="/word/numbering.xml" Id="R8ba67e48fbfd4023" /><Relationship Type="http://schemas.openxmlformats.org/officeDocument/2006/relationships/settings" Target="/word/settings.xml" Id="Re45d3397dd16479b" /><Relationship Type="http://schemas.openxmlformats.org/officeDocument/2006/relationships/image" Target="/word/media/fa795f46-50e7-45b1-9cc1-aa7abb08155d.png" Id="Rfad4f07e1eb240e9" /></Relationships>
</file>