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c52230a73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2738bc0e4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Sakitawabikak,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8803e3dcb49d3" /><Relationship Type="http://schemas.openxmlformats.org/officeDocument/2006/relationships/numbering" Target="/word/numbering.xml" Id="R07010c896ecb4fba" /><Relationship Type="http://schemas.openxmlformats.org/officeDocument/2006/relationships/settings" Target="/word/settings.xml" Id="Redd1a141871544c3" /><Relationship Type="http://schemas.openxmlformats.org/officeDocument/2006/relationships/image" Target="/word/media/84da155a-bb11-4c23-8313-59b67ac36f04.png" Id="R1bd2738bc0e44c22" /></Relationships>
</file>