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9dcb30c3984d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8678f455e54a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Salmon Arm,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773cc18396479f" /><Relationship Type="http://schemas.openxmlformats.org/officeDocument/2006/relationships/numbering" Target="/word/numbering.xml" Id="R2259c3d00a864cb7" /><Relationship Type="http://schemas.openxmlformats.org/officeDocument/2006/relationships/settings" Target="/word/settings.xml" Id="R46393697a2b14e65" /><Relationship Type="http://schemas.openxmlformats.org/officeDocument/2006/relationships/image" Target="/word/media/980b2a65-e510-4e9c-9cc8-3533903181c9.png" Id="R5a8678f455e54a2c" /></Relationships>
</file>