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96afd9207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77be9b698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Salmon River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f496ff82441d3" /><Relationship Type="http://schemas.openxmlformats.org/officeDocument/2006/relationships/numbering" Target="/word/numbering.xml" Id="R3123a57b9fb644ed" /><Relationship Type="http://schemas.openxmlformats.org/officeDocument/2006/relationships/settings" Target="/word/settings.xml" Id="Re4b65a3bca2d4d25" /><Relationship Type="http://schemas.openxmlformats.org/officeDocument/2006/relationships/image" Target="/word/media/08dca36e-8f45-46c5-a1c7-84297c1c330c.png" Id="R82a77be9b698401f" /></Relationships>
</file>