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d02004a66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50f99f95b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Saloon,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1fd7282fd4a36" /><Relationship Type="http://schemas.openxmlformats.org/officeDocument/2006/relationships/numbering" Target="/word/numbering.xml" Id="R59b9cf1bc0324d8c" /><Relationship Type="http://schemas.openxmlformats.org/officeDocument/2006/relationships/settings" Target="/word/settings.xml" Id="Rc1f264a8765c4191" /><Relationship Type="http://schemas.openxmlformats.org/officeDocument/2006/relationships/image" Target="/word/media/4068b060-2c97-4ee4-9901-5ed448378a83.png" Id="R9e550f99f95b448b" /></Relationships>
</file>