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f8bd7ec8f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8bc2b5269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Saltcoats,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a3c5654b0466d" /><Relationship Type="http://schemas.openxmlformats.org/officeDocument/2006/relationships/numbering" Target="/word/numbering.xml" Id="R77598178ddc548ef" /><Relationship Type="http://schemas.openxmlformats.org/officeDocument/2006/relationships/settings" Target="/word/settings.xml" Id="R46117404b31e4fcc" /><Relationship Type="http://schemas.openxmlformats.org/officeDocument/2006/relationships/image" Target="/word/media/67036958-8c64-4f3a-b5e0-193b83a29be0.png" Id="Rcde8bc2b52694150" /></Relationships>
</file>