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b21ba2d22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343cbd7dd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Samson Island,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1f12c05b44c09" /><Relationship Type="http://schemas.openxmlformats.org/officeDocument/2006/relationships/numbering" Target="/word/numbering.xml" Id="Rc3e31568e1c14537" /><Relationship Type="http://schemas.openxmlformats.org/officeDocument/2006/relationships/settings" Target="/word/settings.xml" Id="Rc91dc0f2a1304994" /><Relationship Type="http://schemas.openxmlformats.org/officeDocument/2006/relationships/image" Target="/word/media/41940833-1aa6-4682-91d2-108a94942144.png" Id="R103343cbd7dd4415" /></Relationships>
</file>