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4b44a9ab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e2f34b48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32589e15941c0" /><Relationship Type="http://schemas.openxmlformats.org/officeDocument/2006/relationships/numbering" Target="/word/numbering.xml" Id="R5361269e329b4e76" /><Relationship Type="http://schemas.openxmlformats.org/officeDocument/2006/relationships/settings" Target="/word/settings.xml" Id="R75c5535e7b8d44e9" /><Relationship Type="http://schemas.openxmlformats.org/officeDocument/2006/relationships/image" Target="/word/media/8c4e71fd-345e-4be6-a7dc-21b6d48238cd.png" Id="Radce2f34b48b4dc4" /></Relationships>
</file>