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7a1c566e3145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bec9392e6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1beca298ec44a3" /><Relationship Type="http://schemas.openxmlformats.org/officeDocument/2006/relationships/numbering" Target="/word/numbering.xml" Id="R4d14ef1be632474a" /><Relationship Type="http://schemas.openxmlformats.org/officeDocument/2006/relationships/settings" Target="/word/settings.xml" Id="R52317bb6ca4f4e21" /><Relationship Type="http://schemas.openxmlformats.org/officeDocument/2006/relationships/image" Target="/word/media/ee380253-475e-43c8-a70a-b9c1efd14ded.png" Id="R8a1bec9392e64bff" /></Relationships>
</file>