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f3f125647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f57e17b7d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0b5d2a95b457d" /><Relationship Type="http://schemas.openxmlformats.org/officeDocument/2006/relationships/numbering" Target="/word/numbering.xml" Id="Rc373ce78f2904729" /><Relationship Type="http://schemas.openxmlformats.org/officeDocument/2006/relationships/settings" Target="/word/settings.xml" Id="R4a72ed3cab654a3e" /><Relationship Type="http://schemas.openxmlformats.org/officeDocument/2006/relationships/image" Target="/word/media/c50732c2-6b31-4386-9375-1b3facf92fa6.png" Id="R20df57e17b7d433f" /></Relationships>
</file>