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7afd9db0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3790beab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Sandstone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e0d70bdd14aa8" /><Relationship Type="http://schemas.openxmlformats.org/officeDocument/2006/relationships/numbering" Target="/word/numbering.xml" Id="R6a8297362e4e4962" /><Relationship Type="http://schemas.openxmlformats.org/officeDocument/2006/relationships/settings" Target="/word/settings.xml" Id="Rf630a73dbb3146ab" /><Relationship Type="http://schemas.openxmlformats.org/officeDocument/2006/relationships/image" Target="/word/media/f7ff5e73-4cdf-4130-a2e6-de1fc1e2de7c.png" Id="R6c133790beab4df0" /></Relationships>
</file>