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c74ba777c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30a04f6c9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Sandwich,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0403d3ebe4478" /><Relationship Type="http://schemas.openxmlformats.org/officeDocument/2006/relationships/numbering" Target="/word/numbering.xml" Id="R6e47717cab394e90" /><Relationship Type="http://schemas.openxmlformats.org/officeDocument/2006/relationships/settings" Target="/word/settings.xml" Id="Rf475a4d0c73342dc" /><Relationship Type="http://schemas.openxmlformats.org/officeDocument/2006/relationships/image" Target="/word/media/5a615415-e54a-4ada-a7c2-02be6c7d35ae.png" Id="Rf2830a04f6c94664" /></Relationships>
</file>