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958c41a9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21256155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96ab0fe64a78" /><Relationship Type="http://schemas.openxmlformats.org/officeDocument/2006/relationships/numbering" Target="/word/numbering.xml" Id="Re462b78bf8544ddf" /><Relationship Type="http://schemas.openxmlformats.org/officeDocument/2006/relationships/settings" Target="/word/settings.xml" Id="R2c359d6670c54ba0" /><Relationship Type="http://schemas.openxmlformats.org/officeDocument/2006/relationships/image" Target="/word/media/79b2d6b3-6d05-4512-988a-ec750c539216.png" Id="R61bb21256155450b" /></Relationships>
</file>