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e1c49a2b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e9fbf66a0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c658437e4e77" /><Relationship Type="http://schemas.openxmlformats.org/officeDocument/2006/relationships/numbering" Target="/word/numbering.xml" Id="R165c71713d6146d5" /><Relationship Type="http://schemas.openxmlformats.org/officeDocument/2006/relationships/settings" Target="/word/settings.xml" Id="R0eb2ce25c8a644f8" /><Relationship Type="http://schemas.openxmlformats.org/officeDocument/2006/relationships/image" Target="/word/media/21e4d1d6-3e31-447b-8659-66d06d8aa994.png" Id="R67de9fbf66a04247" /></Relationships>
</file>