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9e923e912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e4522245e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Narrows,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9ab91d6174b3f" /><Relationship Type="http://schemas.openxmlformats.org/officeDocument/2006/relationships/numbering" Target="/word/numbering.xml" Id="R67973f14446c4a7b" /><Relationship Type="http://schemas.openxmlformats.org/officeDocument/2006/relationships/settings" Target="/word/settings.xml" Id="Rd11459a42a6d4233" /><Relationship Type="http://schemas.openxmlformats.org/officeDocument/2006/relationships/image" Target="/word/media/fd935a52-310f-43b5-a70c-a9f7b2d39e79.png" Id="Re5ee4522245e4ba1" /></Relationships>
</file>