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622effa7c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4619ca34f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Sangudo,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1a443b5054ee6" /><Relationship Type="http://schemas.openxmlformats.org/officeDocument/2006/relationships/numbering" Target="/word/numbering.xml" Id="R8db2d4776ece4c24" /><Relationship Type="http://schemas.openxmlformats.org/officeDocument/2006/relationships/settings" Target="/word/settings.xml" Id="R59cf3f306f9a4a40" /><Relationship Type="http://schemas.openxmlformats.org/officeDocument/2006/relationships/image" Target="/word/media/8014aab2-382f-4503-85da-8b8fa7aa834e.png" Id="R3674619ca34f41e2" /></Relationships>
</file>