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d4a5ef7e0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10b039c0d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Sangumaniq,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1145b841f4379" /><Relationship Type="http://schemas.openxmlformats.org/officeDocument/2006/relationships/numbering" Target="/word/numbering.xml" Id="Re795cca319c4436f" /><Relationship Type="http://schemas.openxmlformats.org/officeDocument/2006/relationships/settings" Target="/word/settings.xml" Id="Rd508a038ed064703" /><Relationship Type="http://schemas.openxmlformats.org/officeDocument/2006/relationships/image" Target="/word/media/e6a20c08-2ef9-4039-9049-e71f5ca1f656.png" Id="R94610b039c0d488d" /></Relationships>
</file>