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866bb5d9e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d29090a9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d17f03adf4cbe" /><Relationship Type="http://schemas.openxmlformats.org/officeDocument/2006/relationships/numbering" Target="/word/numbering.xml" Id="R31bcf1eeb8e64464" /><Relationship Type="http://schemas.openxmlformats.org/officeDocument/2006/relationships/settings" Target="/word/settings.xml" Id="Ra5e5276ad339489f" /><Relationship Type="http://schemas.openxmlformats.org/officeDocument/2006/relationships/image" Target="/word/media/01179114-a9a0-4c4b-adca-3f25bb76b50a.png" Id="R2e5d29090a9d444d" /></Relationships>
</file>