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c4ee7e1b294b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2a9d6cec6447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Satoo,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ef76088f314d3c" /><Relationship Type="http://schemas.openxmlformats.org/officeDocument/2006/relationships/numbering" Target="/word/numbering.xml" Id="R6541401c6d7c445d" /><Relationship Type="http://schemas.openxmlformats.org/officeDocument/2006/relationships/settings" Target="/word/settings.xml" Id="R2c4e7ff382f74eb3" /><Relationship Type="http://schemas.openxmlformats.org/officeDocument/2006/relationships/image" Target="/word/media/51975063-affd-48de-951d-d146ba89246e.png" Id="Raf2a9d6cec64470c" /></Relationships>
</file>