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7f935113c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8e519c096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Saturna,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9aa728dd0451a" /><Relationship Type="http://schemas.openxmlformats.org/officeDocument/2006/relationships/numbering" Target="/word/numbering.xml" Id="R052ad298f92c4e23" /><Relationship Type="http://schemas.openxmlformats.org/officeDocument/2006/relationships/settings" Target="/word/settings.xml" Id="Rcc33f4137fb14848" /><Relationship Type="http://schemas.openxmlformats.org/officeDocument/2006/relationships/image" Target="/word/media/8ec26a56-051c-421e-a4ff-86c3901b9d52.png" Id="R4168e519c0964193" /></Relationships>
</file>