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286068053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de497a6d1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Saugeen Shores,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bca5c20784265" /><Relationship Type="http://schemas.openxmlformats.org/officeDocument/2006/relationships/numbering" Target="/word/numbering.xml" Id="R3ac7c825143c4d8e" /><Relationship Type="http://schemas.openxmlformats.org/officeDocument/2006/relationships/settings" Target="/word/settings.xml" Id="R7eb0d0814fee4c7a" /><Relationship Type="http://schemas.openxmlformats.org/officeDocument/2006/relationships/image" Target="/word/media/61149aaa-5e83-45a0-80df-f4b8686c91d5.png" Id="R8c8de497a6d14fc5" /></Relationships>
</file>