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c34d0f83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576b882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Saumarez,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6a7001c74899" /><Relationship Type="http://schemas.openxmlformats.org/officeDocument/2006/relationships/numbering" Target="/word/numbering.xml" Id="Rc2f519325e9c46a0" /><Relationship Type="http://schemas.openxmlformats.org/officeDocument/2006/relationships/settings" Target="/word/settings.xml" Id="R4f6a8ae7acea4193" /><Relationship Type="http://schemas.openxmlformats.org/officeDocument/2006/relationships/image" Target="/word/media/5b67ec9c-5993-4016-9b5b-8fe425fe11c1.png" Id="R5ca6576b88224172" /></Relationships>
</file>