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89717cde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4b13183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aeb11eb14812" /><Relationship Type="http://schemas.openxmlformats.org/officeDocument/2006/relationships/numbering" Target="/word/numbering.xml" Id="R0d2b21828eaa47c0" /><Relationship Type="http://schemas.openxmlformats.org/officeDocument/2006/relationships/settings" Target="/word/settings.xml" Id="R03a068dce86c405f" /><Relationship Type="http://schemas.openxmlformats.org/officeDocument/2006/relationships/image" Target="/word/media/4bc4f26c-efa1-4a9e-ba84-aa1693b0e87a.png" Id="Re26f4b13183644d6" /></Relationships>
</file>