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c2067babe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202ebdd52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Savanne,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34da4ab864bb2" /><Relationship Type="http://schemas.openxmlformats.org/officeDocument/2006/relationships/numbering" Target="/word/numbering.xml" Id="Rc0bb4730f18d41a9" /><Relationship Type="http://schemas.openxmlformats.org/officeDocument/2006/relationships/settings" Target="/word/settings.xml" Id="R009fdbb0e00a46ac" /><Relationship Type="http://schemas.openxmlformats.org/officeDocument/2006/relationships/image" Target="/word/media/ad2fc3c6-1d30-4a93-9ef1-f297dcf300f4.png" Id="Rc6a202ebdd5244fa" /></Relationships>
</file>