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2aa93853f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77a94a675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Sayabec,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15d7ec8364411" /><Relationship Type="http://schemas.openxmlformats.org/officeDocument/2006/relationships/numbering" Target="/word/numbering.xml" Id="Ra3d182d1c9a84ff8" /><Relationship Type="http://schemas.openxmlformats.org/officeDocument/2006/relationships/settings" Target="/word/settings.xml" Id="R44b2a5941d91459c" /><Relationship Type="http://schemas.openxmlformats.org/officeDocument/2006/relationships/image" Target="/word/media/988587bd-1265-4713-a8ae-ecb1b6dd5ef0.png" Id="R1b977a94a6754a5a" /></Relationships>
</file>