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e5aef9bf5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c1682fe51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Scandinavia,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ff7bf37f040b5" /><Relationship Type="http://schemas.openxmlformats.org/officeDocument/2006/relationships/numbering" Target="/word/numbering.xml" Id="R7c887f0e9c1a4192" /><Relationship Type="http://schemas.openxmlformats.org/officeDocument/2006/relationships/settings" Target="/word/settings.xml" Id="R50685884945a4cf2" /><Relationship Type="http://schemas.openxmlformats.org/officeDocument/2006/relationships/image" Target="/word/media/8cf89ccb-4739-4c0b-bfe2-5e32b87cf9c8.png" Id="Rf16c1682fe5146f9" /></Relationships>
</file>